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7DFAA" w14:textId="77777777" w:rsidR="00527CCF" w:rsidRDefault="00527CCF">
      <w:pPr>
        <w:rPr>
          <w:sz w:val="22"/>
          <w:szCs w:val="22"/>
        </w:rPr>
      </w:pPr>
      <w:r>
        <w:rPr>
          <w:noProof/>
          <w:sz w:val="22"/>
          <w:szCs w:val="22"/>
        </w:rPr>
        <w:drawing>
          <wp:inline distT="0" distB="0" distL="0" distR="0" wp14:anchorId="25D41B89" wp14:editId="5531102A">
            <wp:extent cx="854742" cy="97422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on_2REVISED_farm_no_contact.jpg"/>
                    <pic:cNvPicPr/>
                  </pic:nvPicPr>
                  <pic:blipFill>
                    <a:blip r:embed="rId6">
                      <a:extLst>
                        <a:ext uri="{28A0092B-C50C-407E-A947-70E740481C1C}">
                          <a14:useLocalDpi xmlns:a14="http://schemas.microsoft.com/office/drawing/2010/main" val="0"/>
                        </a:ext>
                      </a:extLst>
                    </a:blip>
                    <a:stretch>
                      <a:fillRect/>
                    </a:stretch>
                  </pic:blipFill>
                  <pic:spPr>
                    <a:xfrm>
                      <a:off x="0" y="0"/>
                      <a:ext cx="854742" cy="974221"/>
                    </a:xfrm>
                    <a:prstGeom prst="rect">
                      <a:avLst/>
                    </a:prstGeom>
                  </pic:spPr>
                </pic:pic>
              </a:graphicData>
            </a:graphic>
          </wp:inline>
        </w:drawing>
      </w:r>
    </w:p>
    <w:p w14:paraId="7F4C4955" w14:textId="77777777" w:rsidR="00527CCF" w:rsidRDefault="00527CCF">
      <w:pPr>
        <w:rPr>
          <w:sz w:val="22"/>
          <w:szCs w:val="22"/>
        </w:rPr>
      </w:pPr>
    </w:p>
    <w:p w14:paraId="2CA63425" w14:textId="76F60016" w:rsidR="00C7207F" w:rsidRPr="00C7207F" w:rsidRDefault="00C7207F">
      <w:pPr>
        <w:rPr>
          <w:sz w:val="22"/>
          <w:szCs w:val="22"/>
        </w:rPr>
      </w:pPr>
      <w:proofErr w:type="gramStart"/>
      <w:r w:rsidRPr="00C7207F">
        <w:rPr>
          <w:sz w:val="22"/>
          <w:szCs w:val="22"/>
        </w:rPr>
        <w:t>FOR RELEASE</w:t>
      </w:r>
      <w:r w:rsidRPr="00C7207F">
        <w:rPr>
          <w:sz w:val="22"/>
          <w:szCs w:val="22"/>
        </w:rPr>
        <w:tab/>
      </w:r>
      <w:r w:rsidRPr="00C7207F">
        <w:rPr>
          <w:sz w:val="22"/>
          <w:szCs w:val="22"/>
        </w:rPr>
        <w:tab/>
      </w:r>
      <w:r w:rsidRPr="00C7207F">
        <w:rPr>
          <w:sz w:val="22"/>
          <w:szCs w:val="22"/>
        </w:rPr>
        <w:tab/>
      </w:r>
      <w:r w:rsidRPr="00C7207F">
        <w:rPr>
          <w:sz w:val="22"/>
          <w:szCs w:val="22"/>
        </w:rPr>
        <w:tab/>
      </w:r>
      <w:r w:rsidRPr="00C7207F">
        <w:rPr>
          <w:sz w:val="22"/>
          <w:szCs w:val="22"/>
        </w:rPr>
        <w:tab/>
      </w:r>
      <w:r w:rsidRPr="00C7207F">
        <w:rPr>
          <w:sz w:val="22"/>
          <w:szCs w:val="22"/>
        </w:rPr>
        <w:tab/>
      </w:r>
      <w:r>
        <w:rPr>
          <w:sz w:val="22"/>
          <w:szCs w:val="22"/>
        </w:rPr>
        <w:tab/>
      </w:r>
      <w:r w:rsidRPr="00C7207F">
        <w:rPr>
          <w:sz w:val="22"/>
          <w:szCs w:val="22"/>
        </w:rPr>
        <w:t>CONTACT</w:t>
      </w:r>
      <w:r w:rsidRPr="00C7207F">
        <w:rPr>
          <w:sz w:val="22"/>
          <w:szCs w:val="22"/>
        </w:rPr>
        <w:br/>
      </w:r>
      <w:r w:rsidR="00BC4B08">
        <w:rPr>
          <w:sz w:val="22"/>
          <w:szCs w:val="22"/>
        </w:rPr>
        <w:t>May 1</w:t>
      </w:r>
      <w:r w:rsidR="00A14A1D">
        <w:rPr>
          <w:sz w:val="22"/>
          <w:szCs w:val="22"/>
        </w:rPr>
        <w:t>, 2016</w:t>
      </w:r>
      <w:r w:rsidR="00286240">
        <w:rPr>
          <w:sz w:val="22"/>
          <w:szCs w:val="22"/>
        </w:rPr>
        <w:tab/>
      </w:r>
      <w:r w:rsidR="00A14A1D">
        <w:rPr>
          <w:sz w:val="22"/>
          <w:szCs w:val="22"/>
        </w:rPr>
        <w:t xml:space="preserve"> </w:t>
      </w:r>
      <w:r w:rsidRPr="00C7207F">
        <w:rPr>
          <w:sz w:val="22"/>
          <w:szCs w:val="22"/>
        </w:rPr>
        <w:tab/>
      </w:r>
      <w:r w:rsidRPr="00C7207F">
        <w:rPr>
          <w:sz w:val="22"/>
          <w:szCs w:val="22"/>
        </w:rPr>
        <w:tab/>
      </w:r>
      <w:r w:rsidRPr="00C7207F">
        <w:rPr>
          <w:sz w:val="22"/>
          <w:szCs w:val="22"/>
        </w:rPr>
        <w:tab/>
      </w:r>
      <w:r w:rsidRPr="00C7207F">
        <w:rPr>
          <w:sz w:val="22"/>
          <w:szCs w:val="22"/>
        </w:rPr>
        <w:tab/>
      </w:r>
      <w:r w:rsidRPr="00C7207F">
        <w:rPr>
          <w:sz w:val="22"/>
          <w:szCs w:val="22"/>
        </w:rPr>
        <w:tab/>
      </w:r>
      <w:r w:rsidRPr="00C7207F">
        <w:rPr>
          <w:sz w:val="22"/>
          <w:szCs w:val="22"/>
        </w:rPr>
        <w:tab/>
      </w:r>
      <w:r w:rsidR="007E087C">
        <w:rPr>
          <w:sz w:val="22"/>
          <w:szCs w:val="22"/>
        </w:rPr>
        <w:t>Georgie Hockett</w:t>
      </w:r>
      <w:r w:rsidR="007E087C" w:rsidRPr="00C7207F">
        <w:rPr>
          <w:sz w:val="22"/>
          <w:szCs w:val="22"/>
        </w:rPr>
        <w:t xml:space="preserve"> </w:t>
      </w:r>
      <w:r w:rsidRPr="00C7207F">
        <w:rPr>
          <w:sz w:val="22"/>
          <w:szCs w:val="22"/>
        </w:rPr>
        <w:br/>
        <w:t xml:space="preserve">                                                                                                              </w:t>
      </w:r>
      <w:r>
        <w:rPr>
          <w:sz w:val="22"/>
          <w:szCs w:val="22"/>
        </w:rPr>
        <w:tab/>
      </w:r>
      <w:r w:rsidRPr="00C7207F">
        <w:rPr>
          <w:sz w:val="22"/>
          <w:szCs w:val="22"/>
        </w:rPr>
        <w:t>206.</w:t>
      </w:r>
      <w:proofErr w:type="gramEnd"/>
      <w:r w:rsidRPr="00C7207F">
        <w:rPr>
          <w:sz w:val="22"/>
          <w:szCs w:val="22"/>
        </w:rPr>
        <w:t xml:space="preserve"> 852. 2911</w:t>
      </w:r>
      <w:r w:rsidRPr="00C7207F">
        <w:rPr>
          <w:sz w:val="22"/>
          <w:szCs w:val="22"/>
        </w:rPr>
        <w:br/>
        <w:t xml:space="preserve">                                                                                                              </w:t>
      </w:r>
      <w:r w:rsidR="007E087C">
        <w:rPr>
          <w:sz w:val="22"/>
          <w:szCs w:val="22"/>
        </w:rPr>
        <w:tab/>
        <w:t>georgie@mchkids.com</w:t>
      </w:r>
    </w:p>
    <w:p w14:paraId="7F2B496D" w14:textId="77777777" w:rsidR="00C7207F" w:rsidRDefault="00C7207F"/>
    <w:p w14:paraId="3AACE092" w14:textId="27E5F95D" w:rsidR="00C7207F" w:rsidRDefault="00BC4B08" w:rsidP="00EB065C">
      <w:pPr>
        <w:jc w:val="center"/>
        <w:rPr>
          <w:b/>
          <w:sz w:val="36"/>
          <w:szCs w:val="36"/>
        </w:rPr>
      </w:pPr>
      <w:r>
        <w:rPr>
          <w:b/>
          <w:sz w:val="36"/>
          <w:szCs w:val="36"/>
        </w:rPr>
        <w:t xml:space="preserve">Local School Wins BEST title and GREEN title </w:t>
      </w:r>
      <w:r>
        <w:rPr>
          <w:b/>
          <w:sz w:val="36"/>
          <w:szCs w:val="36"/>
        </w:rPr>
        <w:br/>
        <w:t xml:space="preserve">in the same month </w:t>
      </w:r>
      <w:r w:rsidR="00EB065C">
        <w:rPr>
          <w:b/>
          <w:sz w:val="36"/>
          <w:szCs w:val="36"/>
        </w:rPr>
        <w:br/>
      </w:r>
    </w:p>
    <w:p w14:paraId="7A8B0E0E" w14:textId="4D512DD7" w:rsidR="00BC4B08" w:rsidRDefault="00C7207F" w:rsidP="00527CCF">
      <w:pPr>
        <w:spacing w:line="360" w:lineRule="auto"/>
        <w:ind w:firstLine="720"/>
        <w:rPr>
          <w:sz w:val="22"/>
          <w:szCs w:val="22"/>
        </w:rPr>
      </w:pPr>
      <w:r w:rsidRPr="00EB065C">
        <w:rPr>
          <w:sz w:val="22"/>
          <w:szCs w:val="22"/>
        </w:rPr>
        <w:t xml:space="preserve">REDMOND, WA – </w:t>
      </w:r>
      <w:r w:rsidR="007E087C">
        <w:rPr>
          <w:sz w:val="22"/>
          <w:szCs w:val="22"/>
        </w:rPr>
        <w:t>The</w:t>
      </w:r>
      <w:r w:rsidR="00FA5138">
        <w:rPr>
          <w:sz w:val="22"/>
          <w:szCs w:val="22"/>
        </w:rPr>
        <w:t>re was</w:t>
      </w:r>
      <w:r w:rsidR="00BC4B08">
        <w:rPr>
          <w:sz w:val="22"/>
          <w:szCs w:val="22"/>
        </w:rPr>
        <w:t xml:space="preserve"> much to celebrate at Montessori Children’s House (MCH) in April. Not only did the school earn Pillar </w:t>
      </w:r>
      <w:r w:rsidR="00FA5138">
        <w:rPr>
          <w:sz w:val="22"/>
          <w:szCs w:val="22"/>
        </w:rPr>
        <w:t xml:space="preserve">3 status as determined by </w:t>
      </w:r>
      <w:r w:rsidR="00BC4B08">
        <w:rPr>
          <w:sz w:val="22"/>
          <w:szCs w:val="22"/>
        </w:rPr>
        <w:t>the US Department of Education, the school also took home the coveted 425 Best Preschool award.</w:t>
      </w:r>
    </w:p>
    <w:p w14:paraId="7CA36019" w14:textId="77777777" w:rsidR="00BC4B08" w:rsidRDefault="00BC4B08" w:rsidP="00527CCF">
      <w:pPr>
        <w:spacing w:line="360" w:lineRule="auto"/>
        <w:ind w:firstLine="720"/>
        <w:rPr>
          <w:sz w:val="22"/>
          <w:szCs w:val="22"/>
        </w:rPr>
      </w:pPr>
    </w:p>
    <w:p w14:paraId="572EAF6B" w14:textId="7CB5A10B" w:rsidR="00BC4B08" w:rsidRDefault="00FA5138" w:rsidP="00527CCF">
      <w:pPr>
        <w:spacing w:line="360" w:lineRule="auto"/>
        <w:ind w:firstLine="720"/>
        <w:rPr>
          <w:sz w:val="22"/>
          <w:szCs w:val="22"/>
        </w:rPr>
      </w:pPr>
      <w:r>
        <w:rPr>
          <w:sz w:val="22"/>
          <w:szCs w:val="22"/>
        </w:rPr>
        <w:t xml:space="preserve">MCH, an accredited </w:t>
      </w:r>
      <w:r w:rsidR="00BC4B08">
        <w:rPr>
          <w:sz w:val="22"/>
          <w:szCs w:val="22"/>
        </w:rPr>
        <w:t>America</w:t>
      </w:r>
      <w:r>
        <w:rPr>
          <w:sz w:val="22"/>
          <w:szCs w:val="22"/>
        </w:rPr>
        <w:t xml:space="preserve">n Montessori Society </w:t>
      </w:r>
      <w:r w:rsidR="00BC4B08">
        <w:rPr>
          <w:sz w:val="22"/>
          <w:szCs w:val="22"/>
        </w:rPr>
        <w:t>school</w:t>
      </w:r>
      <w:r>
        <w:rPr>
          <w:sz w:val="22"/>
          <w:szCs w:val="22"/>
        </w:rPr>
        <w:t xml:space="preserve">, </w:t>
      </w:r>
      <w:r w:rsidR="00BC4B08">
        <w:rPr>
          <w:sz w:val="22"/>
          <w:szCs w:val="22"/>
        </w:rPr>
        <w:t xml:space="preserve">worked hard to build on the Pillar 2 </w:t>
      </w:r>
      <w:r>
        <w:rPr>
          <w:sz w:val="22"/>
          <w:szCs w:val="22"/>
        </w:rPr>
        <w:t xml:space="preserve">award </w:t>
      </w:r>
      <w:r w:rsidR="00BC4B08">
        <w:rPr>
          <w:sz w:val="22"/>
          <w:szCs w:val="22"/>
        </w:rPr>
        <w:t>they earned in 2016. This year</w:t>
      </w:r>
      <w:r>
        <w:rPr>
          <w:sz w:val="22"/>
          <w:szCs w:val="22"/>
        </w:rPr>
        <w:t>,</w:t>
      </w:r>
      <w:r w:rsidR="00BC4B08">
        <w:rPr>
          <w:sz w:val="22"/>
          <w:szCs w:val="22"/>
        </w:rPr>
        <w:t xml:space="preserve"> the school</w:t>
      </w:r>
      <w:r>
        <w:rPr>
          <w:sz w:val="22"/>
          <w:szCs w:val="22"/>
        </w:rPr>
        <w:t xml:space="preserve"> that serves student from 6 weeks to sixth grade</w:t>
      </w:r>
      <w:r w:rsidR="00BC4B08">
        <w:rPr>
          <w:sz w:val="22"/>
          <w:szCs w:val="22"/>
        </w:rPr>
        <w:t xml:space="preserve"> made </w:t>
      </w:r>
      <w:r>
        <w:rPr>
          <w:sz w:val="22"/>
          <w:szCs w:val="22"/>
        </w:rPr>
        <w:t>a concentrated</w:t>
      </w:r>
      <w:r w:rsidR="00BC4B08">
        <w:rPr>
          <w:sz w:val="22"/>
          <w:szCs w:val="22"/>
        </w:rPr>
        <w:t xml:space="preserve"> effort to create healthy lifestyle choices for </w:t>
      </w:r>
      <w:r>
        <w:rPr>
          <w:sz w:val="22"/>
          <w:szCs w:val="22"/>
        </w:rPr>
        <w:t xml:space="preserve">their </w:t>
      </w:r>
      <w:r w:rsidR="00BC4B08">
        <w:rPr>
          <w:sz w:val="22"/>
          <w:szCs w:val="22"/>
        </w:rPr>
        <w:t xml:space="preserve">staff and students by using green-approved cleaners and growing their own snack food </w:t>
      </w:r>
      <w:r>
        <w:rPr>
          <w:sz w:val="22"/>
          <w:szCs w:val="22"/>
        </w:rPr>
        <w:t xml:space="preserve">in their centrally-located, </w:t>
      </w:r>
      <w:r w:rsidR="00BC4B08">
        <w:rPr>
          <w:sz w:val="22"/>
          <w:szCs w:val="22"/>
        </w:rPr>
        <w:t xml:space="preserve">organic garden. A state representative from the US Department of Education presented the </w:t>
      </w:r>
      <w:r>
        <w:rPr>
          <w:sz w:val="22"/>
          <w:szCs w:val="22"/>
        </w:rPr>
        <w:t>student-led</w:t>
      </w:r>
      <w:r w:rsidR="00BC4B08">
        <w:rPr>
          <w:sz w:val="22"/>
          <w:szCs w:val="22"/>
        </w:rPr>
        <w:t xml:space="preserve"> Green Team with the award in an intimate ceremony on their elementary playground – </w:t>
      </w:r>
      <w:r>
        <w:rPr>
          <w:sz w:val="22"/>
          <w:szCs w:val="22"/>
        </w:rPr>
        <w:t xml:space="preserve">which is made of </w:t>
      </w:r>
      <w:r w:rsidR="00BC4B08">
        <w:rPr>
          <w:sz w:val="22"/>
          <w:szCs w:val="22"/>
        </w:rPr>
        <w:t>repurposed wood</w:t>
      </w:r>
      <w:r>
        <w:rPr>
          <w:sz w:val="22"/>
          <w:szCs w:val="22"/>
        </w:rPr>
        <w:t xml:space="preserve"> (such as downed trees)</w:t>
      </w:r>
      <w:r w:rsidR="00BC4B08">
        <w:rPr>
          <w:sz w:val="22"/>
          <w:szCs w:val="22"/>
        </w:rPr>
        <w:t xml:space="preserve"> and </w:t>
      </w:r>
      <w:r>
        <w:rPr>
          <w:sz w:val="22"/>
          <w:szCs w:val="22"/>
        </w:rPr>
        <w:t xml:space="preserve">recycled </w:t>
      </w:r>
      <w:r w:rsidR="00BC4B08">
        <w:rPr>
          <w:sz w:val="22"/>
          <w:szCs w:val="22"/>
        </w:rPr>
        <w:t xml:space="preserve">drainage pipes. </w:t>
      </w:r>
    </w:p>
    <w:p w14:paraId="3BE40395" w14:textId="77777777" w:rsidR="00BC4B08" w:rsidRDefault="00BC4B08" w:rsidP="00527CCF">
      <w:pPr>
        <w:spacing w:line="360" w:lineRule="auto"/>
        <w:ind w:firstLine="720"/>
        <w:rPr>
          <w:sz w:val="22"/>
          <w:szCs w:val="22"/>
        </w:rPr>
      </w:pPr>
    </w:p>
    <w:p w14:paraId="35A1A74E" w14:textId="3AA34E62" w:rsidR="00BC4B08" w:rsidRDefault="00FA5138" w:rsidP="00BC4B08">
      <w:pPr>
        <w:spacing w:line="360" w:lineRule="auto"/>
        <w:ind w:firstLine="720"/>
        <w:rPr>
          <w:sz w:val="22"/>
          <w:szCs w:val="22"/>
        </w:rPr>
      </w:pPr>
      <w:r>
        <w:rPr>
          <w:sz w:val="22"/>
          <w:szCs w:val="22"/>
        </w:rPr>
        <w:t>The honors ke</w:t>
      </w:r>
      <w:r w:rsidR="00BC4B08">
        <w:rPr>
          <w:sz w:val="22"/>
          <w:szCs w:val="22"/>
        </w:rPr>
        <w:t>p</w:t>
      </w:r>
      <w:r>
        <w:rPr>
          <w:sz w:val="22"/>
          <w:szCs w:val="22"/>
        </w:rPr>
        <w:t>t</w:t>
      </w:r>
      <w:r w:rsidR="00BC4B08">
        <w:rPr>
          <w:sz w:val="22"/>
          <w:szCs w:val="22"/>
        </w:rPr>
        <w:t xml:space="preserve"> on coming when two weeks </w:t>
      </w:r>
      <w:proofErr w:type="gramStart"/>
      <w:r w:rsidR="00BC4B08">
        <w:rPr>
          <w:sz w:val="22"/>
          <w:szCs w:val="22"/>
        </w:rPr>
        <w:t>later,</w:t>
      </w:r>
      <w:proofErr w:type="gramEnd"/>
      <w:r w:rsidR="00BC4B08">
        <w:rPr>
          <w:sz w:val="22"/>
          <w:szCs w:val="22"/>
        </w:rPr>
        <w:t xml:space="preserve"> the Early Childhood Program at </w:t>
      </w:r>
      <w:r>
        <w:rPr>
          <w:sz w:val="22"/>
          <w:szCs w:val="22"/>
        </w:rPr>
        <w:t>MCH</w:t>
      </w:r>
      <w:r w:rsidR="00BC4B08">
        <w:rPr>
          <w:sz w:val="22"/>
          <w:szCs w:val="22"/>
        </w:rPr>
        <w:t xml:space="preserve"> won Best Preschool as voted by 425 magazine readers. </w:t>
      </w:r>
    </w:p>
    <w:p w14:paraId="0287805B" w14:textId="6E6A814C" w:rsidR="00BC4B08" w:rsidRDefault="00FA5138" w:rsidP="00BC4B08">
      <w:pPr>
        <w:spacing w:line="360" w:lineRule="auto"/>
        <w:ind w:firstLine="720"/>
        <w:rPr>
          <w:sz w:val="22"/>
          <w:szCs w:val="22"/>
        </w:rPr>
      </w:pPr>
      <w:r>
        <w:rPr>
          <w:sz w:val="22"/>
          <w:szCs w:val="22"/>
        </w:rPr>
        <w:br/>
      </w:r>
      <w:r>
        <w:rPr>
          <w:sz w:val="22"/>
          <w:szCs w:val="22"/>
        </w:rPr>
        <w:tab/>
        <w:t xml:space="preserve">“Offering an authentic Montessori education with an emphasis on nature is absolutely what we’re all about here at MCH,” says Head of School, Jennifer Wheelhouse. “So to win another pillar by the US Department of Education and </w:t>
      </w:r>
      <w:r w:rsidRPr="00FA5138">
        <w:rPr>
          <w:i/>
          <w:sz w:val="22"/>
          <w:szCs w:val="22"/>
        </w:rPr>
        <w:t>then</w:t>
      </w:r>
      <w:r>
        <w:rPr>
          <w:sz w:val="22"/>
          <w:szCs w:val="22"/>
        </w:rPr>
        <w:t xml:space="preserve"> to be recognized as the Best Preschool on the eastside, I think these two honors absolutely have to do with one another. We are very proud-- I am so thankful for everyone who voted for MCH in 425’s Best Of.”</w:t>
      </w:r>
    </w:p>
    <w:p w14:paraId="2353C6BA" w14:textId="77777777" w:rsidR="00BC4B08" w:rsidRDefault="00BC4B08" w:rsidP="00BC4B08">
      <w:pPr>
        <w:spacing w:line="360" w:lineRule="auto"/>
        <w:ind w:firstLine="720"/>
        <w:rPr>
          <w:sz w:val="22"/>
          <w:szCs w:val="22"/>
        </w:rPr>
      </w:pPr>
    </w:p>
    <w:p w14:paraId="53F62BB3" w14:textId="45471969" w:rsidR="007E087C" w:rsidRDefault="007E087C" w:rsidP="00527CCF">
      <w:pPr>
        <w:spacing w:line="360" w:lineRule="auto"/>
        <w:ind w:firstLine="720"/>
        <w:rPr>
          <w:sz w:val="22"/>
          <w:szCs w:val="22"/>
        </w:rPr>
      </w:pPr>
    </w:p>
    <w:p w14:paraId="54830BEB" w14:textId="77777777" w:rsidR="00527CCF" w:rsidRPr="00EB065C" w:rsidRDefault="00527CCF" w:rsidP="00527CCF">
      <w:pPr>
        <w:jc w:val="center"/>
        <w:rPr>
          <w:sz w:val="22"/>
          <w:szCs w:val="22"/>
        </w:rPr>
      </w:pPr>
      <w:r w:rsidRPr="00EB065C">
        <w:rPr>
          <w:sz w:val="22"/>
          <w:szCs w:val="22"/>
        </w:rPr>
        <w:t># # #</w:t>
      </w:r>
    </w:p>
    <w:p w14:paraId="426D2065" w14:textId="77777777" w:rsidR="00527CCF" w:rsidRPr="00EB065C" w:rsidRDefault="00527CCF" w:rsidP="00C7207F">
      <w:pPr>
        <w:rPr>
          <w:sz w:val="22"/>
          <w:szCs w:val="22"/>
        </w:rPr>
      </w:pPr>
    </w:p>
    <w:p w14:paraId="1D4A4FA3" w14:textId="18643501" w:rsidR="001A6F89" w:rsidRPr="00EB065C" w:rsidRDefault="001A6F89" w:rsidP="001A6F89">
      <w:pPr>
        <w:rPr>
          <w:b/>
          <w:sz w:val="22"/>
          <w:szCs w:val="22"/>
        </w:rPr>
      </w:pPr>
    </w:p>
    <w:p w14:paraId="46DDD5B7" w14:textId="2745D707" w:rsidR="00527CCF" w:rsidRPr="00EB065C" w:rsidRDefault="00527CCF" w:rsidP="001A6F89">
      <w:pPr>
        <w:spacing w:line="360" w:lineRule="auto"/>
        <w:rPr>
          <w:sz w:val="22"/>
          <w:szCs w:val="22"/>
        </w:rPr>
      </w:pPr>
      <w:r w:rsidRPr="00EB065C">
        <w:rPr>
          <w:b/>
          <w:sz w:val="22"/>
          <w:szCs w:val="22"/>
        </w:rPr>
        <w:t>M</w:t>
      </w:r>
      <w:r w:rsidR="00E57D38" w:rsidRPr="00EB065C">
        <w:rPr>
          <w:b/>
          <w:sz w:val="22"/>
          <w:szCs w:val="22"/>
        </w:rPr>
        <w:t>ONT</w:t>
      </w:r>
      <w:bookmarkStart w:id="0" w:name="_GoBack"/>
      <w:bookmarkEnd w:id="0"/>
      <w:r w:rsidR="00E57D38" w:rsidRPr="00EB065C">
        <w:rPr>
          <w:b/>
          <w:sz w:val="22"/>
          <w:szCs w:val="22"/>
        </w:rPr>
        <w:t>ESSORI CHILDREN’S H</w:t>
      </w:r>
      <w:r w:rsidR="00EE43F8" w:rsidRPr="00EB065C">
        <w:rPr>
          <w:b/>
          <w:sz w:val="22"/>
          <w:szCs w:val="22"/>
        </w:rPr>
        <w:t>OUSE</w:t>
      </w:r>
      <w:r w:rsidRPr="00EB065C">
        <w:rPr>
          <w:sz w:val="22"/>
          <w:szCs w:val="22"/>
        </w:rPr>
        <w:br/>
      </w:r>
      <w:r w:rsidRPr="00EB065C">
        <w:rPr>
          <w:rFonts w:cs="Tahoma"/>
          <w:color w:val="312D27"/>
          <w:sz w:val="22"/>
          <w:szCs w:val="22"/>
        </w:rPr>
        <w:t>Founded in 1987, Montessori Children's House is the only American Montessori Society accredited school in Redmond and Sammamish. MCH is committed to an authentic Montessori education with an emphasis on nature. Our serene, five-acre campus in a farm-like setting connects students to their natural environment and encourages individualized learning. Learn more at MCHkids.com.</w:t>
      </w:r>
    </w:p>
    <w:p w14:paraId="475C9B7B" w14:textId="77777777" w:rsidR="00527CCF" w:rsidRPr="00EB065C" w:rsidRDefault="00527CCF" w:rsidP="001A6F89">
      <w:pPr>
        <w:spacing w:line="360" w:lineRule="auto"/>
        <w:rPr>
          <w:sz w:val="22"/>
          <w:szCs w:val="22"/>
        </w:rPr>
      </w:pPr>
    </w:p>
    <w:p w14:paraId="46C59AE5" w14:textId="4CDE1592" w:rsidR="00527CCF" w:rsidRPr="001A6F89" w:rsidRDefault="00527CCF" w:rsidP="001A6F89">
      <w:pPr>
        <w:spacing w:line="360" w:lineRule="auto"/>
        <w:rPr>
          <w:b/>
          <w:sz w:val="22"/>
          <w:szCs w:val="22"/>
        </w:rPr>
      </w:pPr>
    </w:p>
    <w:sectPr w:rsidR="00527CCF" w:rsidRPr="001A6F89" w:rsidSect="009413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026"/>
    <w:rsid w:val="00035244"/>
    <w:rsid w:val="00117E49"/>
    <w:rsid w:val="001A6F89"/>
    <w:rsid w:val="00281ED9"/>
    <w:rsid w:val="00286240"/>
    <w:rsid w:val="00344387"/>
    <w:rsid w:val="003E7310"/>
    <w:rsid w:val="00526B67"/>
    <w:rsid w:val="00527CCF"/>
    <w:rsid w:val="007C3D2D"/>
    <w:rsid w:val="007E087C"/>
    <w:rsid w:val="009413C7"/>
    <w:rsid w:val="00A14026"/>
    <w:rsid w:val="00A14A1D"/>
    <w:rsid w:val="00AC1493"/>
    <w:rsid w:val="00BC4B08"/>
    <w:rsid w:val="00C7207F"/>
    <w:rsid w:val="00C80AA6"/>
    <w:rsid w:val="00D62B28"/>
    <w:rsid w:val="00E57D38"/>
    <w:rsid w:val="00E67854"/>
    <w:rsid w:val="00E70F1D"/>
    <w:rsid w:val="00EB065C"/>
    <w:rsid w:val="00EE43F8"/>
    <w:rsid w:val="00F5156E"/>
    <w:rsid w:val="00F96BB9"/>
    <w:rsid w:val="00FA5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A1C8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07F"/>
    <w:rPr>
      <w:color w:val="0000FF" w:themeColor="hyperlink"/>
      <w:u w:val="single"/>
    </w:rPr>
  </w:style>
  <w:style w:type="paragraph" w:styleId="BalloonText">
    <w:name w:val="Balloon Text"/>
    <w:basedOn w:val="Normal"/>
    <w:link w:val="BalloonTextChar"/>
    <w:uiPriority w:val="99"/>
    <w:semiHidden/>
    <w:unhideWhenUsed/>
    <w:rsid w:val="00527C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CCF"/>
    <w:rPr>
      <w:rFonts w:ascii="Lucida Grande" w:hAnsi="Lucida Grande" w:cs="Lucida Grande"/>
      <w:sz w:val="18"/>
      <w:szCs w:val="18"/>
    </w:rPr>
  </w:style>
  <w:style w:type="character" w:styleId="FollowedHyperlink">
    <w:name w:val="FollowedHyperlink"/>
    <w:basedOn w:val="DefaultParagraphFont"/>
    <w:uiPriority w:val="99"/>
    <w:semiHidden/>
    <w:unhideWhenUsed/>
    <w:rsid w:val="007E087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07F"/>
    <w:rPr>
      <w:color w:val="0000FF" w:themeColor="hyperlink"/>
      <w:u w:val="single"/>
    </w:rPr>
  </w:style>
  <w:style w:type="paragraph" w:styleId="BalloonText">
    <w:name w:val="Balloon Text"/>
    <w:basedOn w:val="Normal"/>
    <w:link w:val="BalloonTextChar"/>
    <w:uiPriority w:val="99"/>
    <w:semiHidden/>
    <w:unhideWhenUsed/>
    <w:rsid w:val="00527C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CCF"/>
    <w:rPr>
      <w:rFonts w:ascii="Lucida Grande" w:hAnsi="Lucida Grande" w:cs="Lucida Grande"/>
      <w:sz w:val="18"/>
      <w:szCs w:val="18"/>
    </w:rPr>
  </w:style>
  <w:style w:type="character" w:styleId="FollowedHyperlink">
    <w:name w:val="FollowedHyperlink"/>
    <w:basedOn w:val="DefaultParagraphFont"/>
    <w:uiPriority w:val="99"/>
    <w:semiHidden/>
    <w:unhideWhenUsed/>
    <w:rsid w:val="007E08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340</Words>
  <Characters>1938</Characters>
  <Application>Microsoft Macintosh Word</Application>
  <DocSecurity>0</DocSecurity>
  <Lines>16</Lines>
  <Paragraphs>4</Paragraphs>
  <ScaleCrop>false</ScaleCrop>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Hockett</dc:creator>
  <cp:keywords/>
  <dc:description/>
  <cp:lastModifiedBy>Georgie Hockett</cp:lastModifiedBy>
  <cp:revision>2</cp:revision>
  <dcterms:created xsi:type="dcterms:W3CDTF">2017-04-25T22:15:00Z</dcterms:created>
  <dcterms:modified xsi:type="dcterms:W3CDTF">2017-04-25T22:15:00Z</dcterms:modified>
</cp:coreProperties>
</file>